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E9E5" w14:textId="77777777" w:rsidR="00C9556C" w:rsidRDefault="00C9556C" w:rsidP="00C9556C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Complaint - No receipt of the A2P SMS authentication codes</w:t>
      </w:r>
    </w:p>
    <w:p w14:paraId="7383E9B9" w14:textId="77777777" w:rsidR="00B74B93" w:rsidRDefault="00B74B93"/>
    <w:p w14:paraId="663D6D6B" w14:textId="4D673C2D" w:rsidR="00C9556C" w:rsidRDefault="00C9556C">
      <w:r w:rsidRPr="00EE291F">
        <w:rPr>
          <w:b/>
          <w:bCs/>
        </w:rPr>
        <w:t>Step 1:</w:t>
      </w:r>
      <w:r>
        <w:t xml:space="preserve"> </w:t>
      </w:r>
      <w:hyperlink r:id="rId5" w:history="1">
        <w:r>
          <w:rPr>
            <w:rStyle w:val="Hyperlink"/>
          </w:rPr>
          <w:t>Support Portal | Bolt</w:t>
        </w:r>
      </w:hyperlink>
    </w:p>
    <w:p w14:paraId="4C762399" w14:textId="77777777" w:rsidR="00C9556C" w:rsidRDefault="00C9556C"/>
    <w:p w14:paraId="244486A6" w14:textId="1E142BA9" w:rsidR="00C9556C" w:rsidRDefault="00C9556C" w:rsidP="007975A7">
      <w:pPr>
        <w:jc w:val="center"/>
      </w:pPr>
      <w:r>
        <w:rPr>
          <w:noProof/>
        </w:rPr>
        <w:drawing>
          <wp:inline distT="0" distB="0" distL="0" distR="0" wp14:anchorId="06DBB0D0" wp14:editId="6D7F7FE9">
            <wp:extent cx="4427946" cy="2560320"/>
            <wp:effectExtent l="0" t="0" r="0" b="0"/>
            <wp:docPr id="6825043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50430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1982" cy="256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C0192" w14:textId="77777777" w:rsidR="00C9556C" w:rsidRDefault="00C9556C"/>
    <w:p w14:paraId="0BC13EF0" w14:textId="45393EEE" w:rsidR="00C9556C" w:rsidRDefault="00C9556C" w:rsidP="00C9556C">
      <w:r w:rsidRPr="00EE291F">
        <w:rPr>
          <w:b/>
          <w:bCs/>
        </w:rPr>
        <w:t xml:space="preserve">Step 2: </w:t>
      </w:r>
      <w:hyperlink r:id="rId7" w:history="1">
        <w:r>
          <w:rPr>
            <w:rStyle w:val="Hyperlink"/>
          </w:rPr>
          <w:t>Account and data | Bolt</w:t>
        </w:r>
      </w:hyperlink>
    </w:p>
    <w:p w14:paraId="15C4CD5B" w14:textId="1721A177" w:rsidR="00C9556C" w:rsidRDefault="00C9556C" w:rsidP="00C9556C">
      <w:r>
        <w:rPr>
          <w:noProof/>
        </w:rPr>
        <w:drawing>
          <wp:inline distT="0" distB="0" distL="0" distR="0" wp14:anchorId="003C13CC" wp14:editId="7250755A">
            <wp:extent cx="5731510" cy="3155315"/>
            <wp:effectExtent l="0" t="0" r="2540" b="6985"/>
            <wp:docPr id="1331421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217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4EAE5" w14:textId="5EBDBAFB" w:rsidR="00C9556C" w:rsidRDefault="00C9556C" w:rsidP="00C9556C">
      <w:r w:rsidRPr="00EE291F">
        <w:rPr>
          <w:b/>
          <w:bCs/>
        </w:rPr>
        <w:t>Step 3:</w:t>
      </w:r>
      <w:r>
        <w:t xml:space="preserve"> Read the details and follow the tips:</w:t>
      </w:r>
    </w:p>
    <w:p w14:paraId="7637C7B3" w14:textId="3BC2DA85" w:rsidR="00C9556C" w:rsidRDefault="00C9556C" w:rsidP="007975A7">
      <w:pPr>
        <w:jc w:val="center"/>
      </w:pPr>
      <w:r>
        <w:rPr>
          <w:noProof/>
        </w:rPr>
        <w:lastRenderedPageBreak/>
        <w:drawing>
          <wp:inline distT="0" distB="0" distL="0" distR="0" wp14:anchorId="3D45ECF8" wp14:editId="64B0E559">
            <wp:extent cx="5903367" cy="1929419"/>
            <wp:effectExtent l="0" t="0" r="2540" b="0"/>
            <wp:docPr id="1911613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1324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0623" cy="19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8885C" w14:textId="7ADCC134" w:rsidR="00084DC0" w:rsidRDefault="00084DC0" w:rsidP="00C9556C">
      <w:r w:rsidRPr="00EE291F">
        <w:rPr>
          <w:b/>
          <w:bCs/>
        </w:rPr>
        <w:t>Step 4:</w:t>
      </w:r>
      <w:r>
        <w:t xml:space="preserve"> If these steps </w:t>
      </w:r>
      <w:r w:rsidR="007975A7">
        <w:t>do</w:t>
      </w:r>
      <w:r>
        <w:t xml:space="preserve"> not work then tap on </w:t>
      </w:r>
      <w:r w:rsidR="007975A7">
        <w:t xml:space="preserve">the </w:t>
      </w:r>
      <w:r>
        <w:t xml:space="preserve">website link given below. </w:t>
      </w:r>
      <w:r w:rsidR="007975A7">
        <w:t>A page</w:t>
      </w:r>
      <w:r>
        <w:t xml:space="preserve"> of cities will appear select the city and scroll down</w:t>
      </w:r>
      <w:r w:rsidR="00EE291F">
        <w:t>:</w:t>
      </w:r>
      <w:r>
        <w:br/>
      </w:r>
      <w:hyperlink r:id="rId10" w:history="1">
        <w:r>
          <w:rPr>
            <w:rStyle w:val="Hyperlink"/>
          </w:rPr>
          <w:t>Cities: Ride Around the World | Bolt</w:t>
        </w:r>
      </w:hyperlink>
    </w:p>
    <w:p w14:paraId="0A81C801" w14:textId="4E68145D" w:rsidR="00084DC0" w:rsidRDefault="007975A7" w:rsidP="007975A7">
      <w:pPr>
        <w:jc w:val="center"/>
      </w:pPr>
      <w:r w:rsidRPr="007975A7">
        <w:rPr>
          <w:noProof/>
        </w:rPr>
        <w:drawing>
          <wp:inline distT="0" distB="0" distL="0" distR="0" wp14:anchorId="09E20C6E" wp14:editId="5CE5E077">
            <wp:extent cx="5062118" cy="2038644"/>
            <wp:effectExtent l="0" t="0" r="5715" b="0"/>
            <wp:docPr id="1200620864" name="Picture 1" descr="A green cityscape with buildings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20864" name="Picture 1" descr="A green cityscape with buildings and tre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4832" cy="203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66F65" w14:textId="01C8FD67" w:rsidR="00084DC0" w:rsidRDefault="00084DC0" w:rsidP="00084DC0">
      <w:r w:rsidRPr="00EE291F">
        <w:rPr>
          <w:b/>
          <w:bCs/>
        </w:rPr>
        <w:t>Step 5:</w:t>
      </w:r>
      <w:r>
        <w:t xml:space="preserve"> Once you have the support email raise your concern. You will find the email </w:t>
      </w:r>
      <w:r w:rsidR="007975A7">
        <w:t>at</w:t>
      </w:r>
      <w:r>
        <w:t xml:space="preserve"> the </w:t>
      </w:r>
      <w:r w:rsidR="007975A7">
        <w:t>end</w:t>
      </w:r>
      <w:r>
        <w:t xml:space="preserve"> of the page once you</w:t>
      </w:r>
      <w:r w:rsidR="007975A7">
        <w:t xml:space="preserve"> have</w:t>
      </w:r>
      <w:r>
        <w:t xml:space="preserve"> select</w:t>
      </w:r>
      <w:r w:rsidR="007975A7">
        <w:t>ed</w:t>
      </w:r>
      <w:r>
        <w:t xml:space="preserve"> the desired city:</w:t>
      </w:r>
    </w:p>
    <w:p w14:paraId="7E37A9E6" w14:textId="0A6B66FF" w:rsidR="00084DC0" w:rsidRDefault="007975A7" w:rsidP="007975A7">
      <w:pPr>
        <w:jc w:val="center"/>
      </w:pPr>
      <w:r w:rsidRPr="007975A7">
        <w:rPr>
          <w:noProof/>
        </w:rPr>
        <w:drawing>
          <wp:inline distT="0" distB="0" distL="0" distR="0" wp14:anchorId="555B0693" wp14:editId="51977A27">
            <wp:extent cx="2684678" cy="1512474"/>
            <wp:effectExtent l="0" t="0" r="1905" b="0"/>
            <wp:docPr id="370797736" name="Picture 1" descr="A screenshot of a contact 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797736" name="Picture 1" descr="A screenshot of a contact u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1433" cy="151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46DAE" w14:textId="77777777" w:rsidR="00084DC0" w:rsidRDefault="00084DC0" w:rsidP="007975A7">
      <w:pPr>
        <w:widowControl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Text of the complaint (English): </w:t>
      </w:r>
    </w:p>
    <w:p w14:paraId="2DD9E446" w14:textId="5BC5A230" w:rsidR="007975A7" w:rsidRDefault="007975A7" w:rsidP="007975A7">
      <w:r>
        <w:t xml:space="preserve">Dear Support Team, please note that I'm unable to receive the SMS with the OTP code on my mobile number +994 XXXXXXXXXX. </w:t>
      </w:r>
      <w:r w:rsidRPr="007E20A2">
        <w:t xml:space="preserve">I have raised these issues with my mobile operator, </w:t>
      </w:r>
      <w:r>
        <w:t>but d</w:t>
      </w:r>
      <w:r w:rsidRPr="007E20A2">
        <w:t>espite my attempts to resolve</w:t>
      </w:r>
      <w:r>
        <w:t xml:space="preserve"> them</w:t>
      </w:r>
      <w:r w:rsidRPr="007E20A2">
        <w:t>, it appears that SMS messages from your service are not reaching their network.</w:t>
      </w:r>
      <w:r>
        <w:t xml:space="preserve"> Please troubleshoot and try rerouting SMS messages to correctly reach my mobile phone (over another SMS connectivity provider). Thank you!</w:t>
      </w:r>
    </w:p>
    <w:p w14:paraId="7B0FCF98" w14:textId="1D74FB73" w:rsidR="00084DC0" w:rsidRPr="00C9556C" w:rsidRDefault="00084DC0" w:rsidP="007975A7"/>
    <w:sectPr w:rsidR="00084DC0" w:rsidRPr="00C95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A257D2"/>
    <w:multiLevelType w:val="singleLevel"/>
    <w:tmpl w:val="E7A257D2"/>
    <w:lvl w:ilvl="0">
      <w:start w:val="1"/>
      <w:numFmt w:val="decimal"/>
      <w:suff w:val="space"/>
      <w:lvlText w:val="%1."/>
      <w:lvlJc w:val="left"/>
    </w:lvl>
  </w:abstractNum>
  <w:num w:numId="1" w16cid:durableId="156560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tTAyMzYwNDcxMjNQ0lEKTi0uzszPAykwrAUAiCkjKSwAAAA="/>
  </w:docVars>
  <w:rsids>
    <w:rsidRoot w:val="00C9556C"/>
    <w:rsid w:val="00084DC0"/>
    <w:rsid w:val="00573453"/>
    <w:rsid w:val="005E6026"/>
    <w:rsid w:val="007975A7"/>
    <w:rsid w:val="00B74B93"/>
    <w:rsid w:val="00C9556C"/>
    <w:rsid w:val="00D15A82"/>
    <w:rsid w:val="00E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F426"/>
  <w15:chartTrackingRefBased/>
  <w15:docId w15:val="{43D1092F-2CB8-45D1-A428-6B5884A0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55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75A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7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4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5790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t.eu/en-gb/support/sections/115000947194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bolt.eu/en-gb/support/" TargetMode="External"/><Relationship Id="rId10" Type="http://schemas.openxmlformats.org/officeDocument/2006/relationships/hyperlink" Target="https://bolt.eu/en/citi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Iatesam Mehdi</dc:creator>
  <cp:keywords/>
  <dc:description/>
  <cp:lastModifiedBy>Ramila Mammadova  (SCM/GA)</cp:lastModifiedBy>
  <cp:revision>2</cp:revision>
  <dcterms:created xsi:type="dcterms:W3CDTF">2023-09-22T05:29:00Z</dcterms:created>
  <dcterms:modified xsi:type="dcterms:W3CDTF">2023-09-22T05:29:00Z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3b7341366037f36ce89b7584c0fd7d1f5d4f0e32d3a26a79d4494f32c5fc011f</vt:lpwstr>
  </property>
</Properties>
</file>